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171" w:rsidRPr="00802171" w:rsidRDefault="00802171">
      <w:pPr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802171">
        <w:rPr>
          <w:rFonts w:ascii="Times New Roman" w:hAnsi="Times New Roman" w:cs="Times New Roman"/>
          <w:b/>
          <w:color w:val="000000"/>
          <w:sz w:val="32"/>
          <w:szCs w:val="32"/>
        </w:rPr>
        <w:t>Правила внутреннего распорядка для пациентов (посетителей)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>:</w:t>
      </w:r>
    </w:p>
    <w:p w:rsidR="00000000" w:rsidRPr="00802171" w:rsidRDefault="00802171">
      <w:pPr>
        <w:rPr>
          <w:rFonts w:ascii="Times New Roman" w:hAnsi="Times New Roman" w:cs="Times New Roman"/>
          <w:sz w:val="24"/>
          <w:szCs w:val="24"/>
        </w:rPr>
      </w:pPr>
      <w:r w:rsidRPr="00802171">
        <w:rPr>
          <w:rFonts w:ascii="Times New Roman" w:hAnsi="Times New Roman" w:cs="Times New Roman"/>
          <w:color w:val="000000"/>
          <w:sz w:val="24"/>
          <w:szCs w:val="24"/>
        </w:rPr>
        <w:t>1. Правила внутреннего распорядка для пациентов (посетителей) (далее - Правила) регламентируют в соответствии с законодательством Российской Федерации в сфере здравоохранения, поведение пациентов и иных посетителей во время нахождения в ГАУЗ НО «ОСП» (далее - учреждение), а также иные вопросы, возникающие между участниками правоотношений - пациентом (его представителем) и учреждением.</w:t>
      </w:r>
      <w:r w:rsidRPr="008021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02171">
        <w:rPr>
          <w:rFonts w:ascii="Times New Roman" w:hAnsi="Times New Roman" w:cs="Times New Roman"/>
          <w:color w:val="000000"/>
          <w:sz w:val="24"/>
          <w:szCs w:val="24"/>
        </w:rPr>
        <w:br/>
        <w:t>2. Настоящие Правила обязательны для пациентов и посетителей учреждения или его структурных подразделений, разработаны в целях создания наиболее благоприятных возможностей оказания пациенту своевременной медицинской помощи надлежащего объема и качества, обеспечения безопасности граждан при посещении ими учреждения, а также работников учреждения.</w:t>
      </w:r>
      <w:r w:rsidRPr="008021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02171">
        <w:rPr>
          <w:rFonts w:ascii="Times New Roman" w:hAnsi="Times New Roman" w:cs="Times New Roman"/>
          <w:color w:val="000000"/>
          <w:sz w:val="24"/>
          <w:szCs w:val="24"/>
        </w:rPr>
        <w:br/>
        <w:t>3. Пациентом является физическое лицо,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состояния.</w:t>
      </w:r>
      <w:r w:rsidRPr="008021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02171">
        <w:rPr>
          <w:rFonts w:ascii="Times New Roman" w:hAnsi="Times New Roman" w:cs="Times New Roman"/>
          <w:color w:val="000000"/>
          <w:sz w:val="24"/>
          <w:szCs w:val="24"/>
        </w:rPr>
        <w:br/>
        <w:t>Посетителем является любое физическое лицо, временно находящееся в здании или служебном помещении учреждения, в том числе сопровождающее несовершеннолетних, для которого учреждение не является местом работы.</w:t>
      </w:r>
      <w:r w:rsidRPr="008021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02171">
        <w:rPr>
          <w:rFonts w:ascii="Times New Roman" w:hAnsi="Times New Roman" w:cs="Times New Roman"/>
          <w:color w:val="000000"/>
          <w:sz w:val="24"/>
          <w:szCs w:val="24"/>
        </w:rPr>
        <w:br/>
        <w:t>Лечащий врач - врач-стоматолог любой специальности, зубной врач, на которого возложены функции по организации и непосредственному оказанию пациенту медицинской помощи в период наблюдения за ним и его лечения в учреждении.</w:t>
      </w:r>
      <w:r w:rsidRPr="008021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02171">
        <w:rPr>
          <w:rFonts w:ascii="Times New Roman" w:hAnsi="Times New Roman" w:cs="Times New Roman"/>
          <w:color w:val="000000"/>
          <w:sz w:val="24"/>
          <w:szCs w:val="24"/>
        </w:rPr>
        <w:br/>
        <w:t>4. Настоящие Правила размещаются для всеобщего ознакомления на информационных стендах структурных подразделений учреждения, на сайте учреждения в сети «Интернет».</w:t>
      </w:r>
      <w:r w:rsidRPr="008021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02171">
        <w:rPr>
          <w:rFonts w:ascii="Times New Roman" w:hAnsi="Times New Roman" w:cs="Times New Roman"/>
          <w:color w:val="000000"/>
          <w:sz w:val="24"/>
          <w:szCs w:val="24"/>
        </w:rPr>
        <w:br/>
        <w:t>5. Пациент имеет право на:</w:t>
      </w:r>
      <w:r w:rsidRPr="008021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02171">
        <w:rPr>
          <w:rFonts w:ascii="Times New Roman" w:hAnsi="Times New Roman" w:cs="Times New Roman"/>
          <w:color w:val="000000"/>
          <w:sz w:val="24"/>
          <w:szCs w:val="24"/>
        </w:rPr>
        <w:br/>
        <w:t>5.1. выбор врача с учетом его специализации и согласия, выбор медицинской организации;</w:t>
      </w:r>
      <w:r w:rsidRPr="008021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02171">
        <w:rPr>
          <w:rFonts w:ascii="Times New Roman" w:hAnsi="Times New Roman" w:cs="Times New Roman"/>
          <w:color w:val="000000"/>
          <w:sz w:val="24"/>
          <w:szCs w:val="24"/>
        </w:rPr>
        <w:br/>
        <w:t>5.2. 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  <w:r w:rsidRPr="008021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02171">
        <w:rPr>
          <w:rFonts w:ascii="Times New Roman" w:hAnsi="Times New Roman" w:cs="Times New Roman"/>
          <w:color w:val="000000"/>
          <w:sz w:val="24"/>
          <w:szCs w:val="24"/>
        </w:rPr>
        <w:br/>
        <w:t>5.3. получение консультаций врачей-специалистов;</w:t>
      </w:r>
      <w:r w:rsidRPr="008021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02171">
        <w:rPr>
          <w:rFonts w:ascii="Times New Roman" w:hAnsi="Times New Roman" w:cs="Times New Roman"/>
          <w:color w:val="000000"/>
          <w:sz w:val="24"/>
          <w:szCs w:val="24"/>
        </w:rPr>
        <w:br/>
        <w:t>5.4. облегчение боли, связанной с заболеванием и (или) медицинским вмешательством, доступными методами и лекарственными препаратами;</w:t>
      </w:r>
      <w:r w:rsidRPr="008021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02171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802171">
        <w:rPr>
          <w:rFonts w:ascii="Times New Roman" w:hAnsi="Times New Roman" w:cs="Times New Roman"/>
          <w:color w:val="000000"/>
          <w:sz w:val="24"/>
          <w:szCs w:val="24"/>
        </w:rPr>
        <w:t>5.5. получение информации о своих правах и обязанностях, состоянии своего здоровья;</w:t>
      </w:r>
      <w:r w:rsidRPr="008021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02171">
        <w:rPr>
          <w:rFonts w:ascii="Times New Roman" w:hAnsi="Times New Roman" w:cs="Times New Roman"/>
          <w:color w:val="000000"/>
          <w:sz w:val="24"/>
          <w:szCs w:val="24"/>
        </w:rPr>
        <w:br/>
        <w:t>5.6. выбор лиц, которым в интересах пациента может быть передана информация о состоянии его здоровья;</w:t>
      </w:r>
      <w:r w:rsidRPr="008021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02171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  <w:t>5.7. получение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помощи;</w:t>
      </w:r>
      <w:proofErr w:type="gramEnd"/>
      <w:r w:rsidRPr="008021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02171">
        <w:rPr>
          <w:rFonts w:ascii="Times New Roman" w:hAnsi="Times New Roman" w:cs="Times New Roman"/>
          <w:color w:val="000000"/>
          <w:sz w:val="24"/>
          <w:szCs w:val="24"/>
        </w:rPr>
        <w:br/>
        <w:t>5.8. выражение информированного добровольного согласия на медицинское вмешательство, являющееся необходимым предварительным условием медицинского вмешательства;</w:t>
      </w:r>
      <w:r w:rsidRPr="008021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02171">
        <w:rPr>
          <w:rFonts w:ascii="Times New Roman" w:hAnsi="Times New Roman" w:cs="Times New Roman"/>
          <w:color w:val="000000"/>
          <w:sz w:val="24"/>
          <w:szCs w:val="24"/>
        </w:rPr>
        <w:br/>
        <w:t>5.9. отказ от медицинского вмешательства;</w:t>
      </w:r>
      <w:r w:rsidRPr="008021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02171">
        <w:rPr>
          <w:rFonts w:ascii="Times New Roman" w:hAnsi="Times New Roman" w:cs="Times New Roman"/>
          <w:color w:val="000000"/>
          <w:sz w:val="24"/>
          <w:szCs w:val="24"/>
        </w:rPr>
        <w:br/>
        <w:t>5.10. защиту сведений, составляющих врачебную тайну;</w:t>
      </w:r>
      <w:r w:rsidRPr="008021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02171">
        <w:rPr>
          <w:rFonts w:ascii="Times New Roman" w:hAnsi="Times New Roman" w:cs="Times New Roman"/>
          <w:color w:val="000000"/>
          <w:sz w:val="24"/>
          <w:szCs w:val="24"/>
        </w:rPr>
        <w:br/>
        <w:t>5.11. получение информации о фамилии, имени, отчестве, должности, квалификации его лечащего врача и других лиц, участвующих в оказании ему медицинской помощи;</w:t>
      </w:r>
      <w:r w:rsidRPr="008021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02171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802171">
        <w:rPr>
          <w:rFonts w:ascii="Times New Roman" w:hAnsi="Times New Roman" w:cs="Times New Roman"/>
          <w:color w:val="000000"/>
          <w:sz w:val="24"/>
          <w:szCs w:val="24"/>
        </w:rPr>
        <w:t>5.12. непосредственное ознакомление с медицинской документацией, отражающей состояние его здоровья, в установленном порядке, получение на основании такой документации консультации у других специалистов;</w:t>
      </w:r>
      <w:r w:rsidRPr="008021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02171">
        <w:rPr>
          <w:rFonts w:ascii="Times New Roman" w:hAnsi="Times New Roman" w:cs="Times New Roman"/>
          <w:color w:val="000000"/>
          <w:sz w:val="24"/>
          <w:szCs w:val="24"/>
        </w:rPr>
        <w:br/>
        <w:t>5.13. получение, на основании письменного заявления, отражающих состояние его здоровья медицинских документов, их копий и выписок из медицинских документов.</w:t>
      </w:r>
      <w:r w:rsidRPr="008021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02171">
        <w:rPr>
          <w:rFonts w:ascii="Times New Roman" w:hAnsi="Times New Roman" w:cs="Times New Roman"/>
          <w:color w:val="000000"/>
          <w:sz w:val="24"/>
          <w:szCs w:val="24"/>
        </w:rPr>
        <w:br/>
        <w:t>5.14. получение медицинских услуг и иных услуг в рамках программ обязательного и добровольного медицинского страхования.</w:t>
      </w:r>
      <w:r w:rsidRPr="008021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02171">
        <w:rPr>
          <w:rFonts w:ascii="Times New Roman" w:hAnsi="Times New Roman" w:cs="Times New Roman"/>
          <w:color w:val="000000"/>
          <w:sz w:val="24"/>
          <w:szCs w:val="24"/>
        </w:rPr>
        <w:br/>
        <w:t>6.</w:t>
      </w:r>
      <w:proofErr w:type="gramEnd"/>
      <w:r w:rsidRPr="00802171">
        <w:rPr>
          <w:rFonts w:ascii="Times New Roman" w:hAnsi="Times New Roman" w:cs="Times New Roman"/>
          <w:color w:val="000000"/>
          <w:sz w:val="24"/>
          <w:szCs w:val="24"/>
        </w:rPr>
        <w:t xml:space="preserve"> При обращении за медицинской помощью в учреждение и его структурные подразделения пациент обязан:</w:t>
      </w:r>
      <w:r w:rsidRPr="008021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02171">
        <w:rPr>
          <w:rFonts w:ascii="Times New Roman" w:hAnsi="Times New Roman" w:cs="Times New Roman"/>
          <w:color w:val="000000"/>
          <w:sz w:val="24"/>
          <w:szCs w:val="24"/>
        </w:rPr>
        <w:br/>
        <w:t>6.1. принимать меры к сохранению и укреплению своего здоровья;</w:t>
      </w:r>
      <w:r w:rsidRPr="008021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02171">
        <w:rPr>
          <w:rFonts w:ascii="Times New Roman" w:hAnsi="Times New Roman" w:cs="Times New Roman"/>
          <w:color w:val="000000"/>
          <w:sz w:val="24"/>
          <w:szCs w:val="24"/>
        </w:rPr>
        <w:br/>
        <w:t>6.2. соблюдать внутренний распорядок работы учреждения, тишину, чистоту и порядок;</w:t>
      </w:r>
      <w:r w:rsidRPr="008021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02171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802171">
        <w:rPr>
          <w:rFonts w:ascii="Times New Roman" w:hAnsi="Times New Roman" w:cs="Times New Roman"/>
          <w:color w:val="000000"/>
          <w:sz w:val="24"/>
          <w:szCs w:val="24"/>
        </w:rPr>
        <w:t>6.3. бережно относиться к имуществу учреждения и других пациентов.</w:t>
      </w:r>
      <w:r w:rsidRPr="008021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02171">
        <w:rPr>
          <w:rFonts w:ascii="Times New Roman" w:hAnsi="Times New Roman" w:cs="Times New Roman"/>
          <w:color w:val="000000"/>
          <w:sz w:val="24"/>
          <w:szCs w:val="24"/>
        </w:rPr>
        <w:br/>
        <w:t>6.4. находясь на лечении, соблюдать лечебно-охранительный режим, предписанный лечащим врачом, в том числе определенный на период его временной нетрудоспособности;</w:t>
      </w:r>
      <w:r w:rsidRPr="008021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02171">
        <w:rPr>
          <w:rFonts w:ascii="Times New Roman" w:hAnsi="Times New Roman" w:cs="Times New Roman"/>
          <w:color w:val="000000"/>
          <w:sz w:val="24"/>
          <w:szCs w:val="24"/>
        </w:rPr>
        <w:br/>
        <w:t>6.5. уважительно относиться к медицинскому персоналу, быть выдержанным, доброжелательным, проявлять доброжелательное и вежливое отношение к другим пациентам;</w:t>
      </w:r>
      <w:r w:rsidRPr="008021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02171">
        <w:rPr>
          <w:rFonts w:ascii="Times New Roman" w:hAnsi="Times New Roman" w:cs="Times New Roman"/>
          <w:color w:val="000000"/>
          <w:sz w:val="24"/>
          <w:szCs w:val="24"/>
        </w:rPr>
        <w:br/>
        <w:t>6.6. своевременно являться на прием к врачу и предупреждать о невозможности явки;</w:t>
      </w:r>
      <w:proofErr w:type="gramEnd"/>
      <w:r w:rsidRPr="008021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0217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6.7. не приходить на прием к врачу в состоянии алкогольного, наркотического, иного </w:t>
      </w:r>
      <w:r w:rsidRPr="00802171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токсического опьянения;</w:t>
      </w:r>
      <w:r w:rsidRPr="008021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02171">
        <w:rPr>
          <w:rFonts w:ascii="Times New Roman" w:hAnsi="Times New Roman" w:cs="Times New Roman"/>
          <w:color w:val="000000"/>
          <w:sz w:val="24"/>
          <w:szCs w:val="24"/>
        </w:rPr>
        <w:br/>
        <w:t>6.8. сообщать лечащему врачу всю информацию, необходимую для постановки диагноза и лечения заболевания, информировать о перенесенных заболеваниях, известных ему аллергических реакциях, противопоказаниях, представить иные сведения, которые могут повлиять на качество услуг;</w:t>
      </w:r>
      <w:r w:rsidRPr="008021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02171">
        <w:rPr>
          <w:rFonts w:ascii="Times New Roman" w:hAnsi="Times New Roman" w:cs="Times New Roman"/>
          <w:color w:val="000000"/>
          <w:sz w:val="24"/>
          <w:szCs w:val="24"/>
        </w:rPr>
        <w:br/>
        <w:t>6.9. подписать информированное согласие на медицинское вмешательство или отказаться от него, подписать другие документы, необходимые для оказания медицинской помощи;</w:t>
      </w:r>
      <w:r w:rsidRPr="008021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02171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802171">
        <w:rPr>
          <w:rFonts w:ascii="Times New Roman" w:hAnsi="Times New Roman" w:cs="Times New Roman"/>
          <w:color w:val="000000"/>
          <w:sz w:val="24"/>
          <w:szCs w:val="24"/>
        </w:rPr>
        <w:t>6.10. оформлять в установленном порядке свой отказ от получения информации против своей воли о состоянии здоровья, о результатах обследования, наличии заболевания, его диагнозе и прогнозе, в том числе, в случаях неблагоприятного прогноза развития заболевания, отказ от медицинского вмешательства или его прекращение;</w:t>
      </w:r>
      <w:r w:rsidRPr="008021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02171">
        <w:rPr>
          <w:rFonts w:ascii="Times New Roman" w:hAnsi="Times New Roman" w:cs="Times New Roman"/>
          <w:color w:val="000000"/>
          <w:sz w:val="24"/>
          <w:szCs w:val="24"/>
        </w:rPr>
        <w:br/>
        <w:t>6.11. не вмешиваться в действия лечащего врача, не осуществлять иные действия, способствующие нарушению процесса оказания медицинской помощи;</w:t>
      </w:r>
      <w:proofErr w:type="gramEnd"/>
      <w:r w:rsidRPr="008021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02171">
        <w:rPr>
          <w:rFonts w:ascii="Times New Roman" w:hAnsi="Times New Roman" w:cs="Times New Roman"/>
          <w:color w:val="000000"/>
          <w:sz w:val="24"/>
          <w:szCs w:val="24"/>
        </w:rPr>
        <w:br/>
        <w:t>6.12. выполнять требования, предписания и рекомендации лечащего врача;</w:t>
      </w:r>
      <w:r w:rsidRPr="008021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02171">
        <w:rPr>
          <w:rFonts w:ascii="Times New Roman" w:hAnsi="Times New Roman" w:cs="Times New Roman"/>
          <w:color w:val="000000"/>
          <w:sz w:val="24"/>
          <w:szCs w:val="24"/>
        </w:rPr>
        <w:br/>
        <w:t>6.13. немедленно информировать лечащего врача об изменении состояния своего здоровья в процессе диагностики и лечения;</w:t>
      </w:r>
      <w:r w:rsidRPr="008021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02171">
        <w:rPr>
          <w:rFonts w:ascii="Times New Roman" w:hAnsi="Times New Roman" w:cs="Times New Roman"/>
          <w:color w:val="000000"/>
          <w:sz w:val="24"/>
          <w:szCs w:val="24"/>
        </w:rPr>
        <w:br/>
        <w:t>6.14. исполнять требования пожарной безопасности. При обнаружении источников пожара, иных источников, угрожающих общественной безопасности, пациент должен немедленно сообщить об этом дежурному персоналу;</w:t>
      </w:r>
      <w:r w:rsidRPr="008021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02171">
        <w:rPr>
          <w:rFonts w:ascii="Times New Roman" w:hAnsi="Times New Roman" w:cs="Times New Roman"/>
          <w:color w:val="000000"/>
          <w:sz w:val="24"/>
          <w:szCs w:val="24"/>
        </w:rPr>
        <w:br/>
        <w:t>6.15. не предпринимать действий, способных нарушить права других пациентов и работников учреждения.</w:t>
      </w:r>
      <w:r w:rsidRPr="008021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02171">
        <w:rPr>
          <w:rFonts w:ascii="Times New Roman" w:hAnsi="Times New Roman" w:cs="Times New Roman"/>
          <w:color w:val="000000"/>
          <w:sz w:val="24"/>
          <w:szCs w:val="24"/>
        </w:rPr>
        <w:br/>
        <w:t>7. Пациентам и посетителям учреждения и его структурных подразделений запрещается:</w:t>
      </w:r>
      <w:r w:rsidRPr="008021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02171">
        <w:rPr>
          <w:rFonts w:ascii="Times New Roman" w:hAnsi="Times New Roman" w:cs="Times New Roman"/>
          <w:color w:val="000000"/>
          <w:sz w:val="24"/>
          <w:szCs w:val="24"/>
        </w:rPr>
        <w:br/>
        <w:t>7.1. проносить в здания и служебные помещения учреждения огнестрельное, газовое и холодное оружие, ядовитые, радиоактивные, химические и взрывчатые вещества, спиртные напитки и иные предметы и средства, наличие которых у посетителя либо их применение (использование) может представлять угрозу для безопасности окружающих;</w:t>
      </w:r>
      <w:r w:rsidRPr="008021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02171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802171">
        <w:rPr>
          <w:rFonts w:ascii="Times New Roman" w:hAnsi="Times New Roman" w:cs="Times New Roman"/>
          <w:color w:val="000000"/>
          <w:sz w:val="24"/>
          <w:szCs w:val="24"/>
        </w:rPr>
        <w:t>7.2. употреблять пищу в коридорах, на лестничных маршах и других помещениях;</w:t>
      </w:r>
      <w:r w:rsidRPr="008021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02171">
        <w:rPr>
          <w:rFonts w:ascii="Times New Roman" w:hAnsi="Times New Roman" w:cs="Times New Roman"/>
          <w:color w:val="000000"/>
          <w:sz w:val="24"/>
          <w:szCs w:val="24"/>
        </w:rPr>
        <w:br/>
        <w:t>7.3. курить на крыльце, лестничных площадках, в коридорах, кабинетах, фойе и других помещениях учреждения;</w:t>
      </w:r>
      <w:r w:rsidRPr="008021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02171">
        <w:rPr>
          <w:rFonts w:ascii="Times New Roman" w:hAnsi="Times New Roman" w:cs="Times New Roman"/>
          <w:color w:val="000000"/>
          <w:sz w:val="24"/>
          <w:szCs w:val="24"/>
        </w:rPr>
        <w:br/>
        <w:t>7.4. играть в азартные игры в помещениях и на территории учреждения;</w:t>
      </w:r>
      <w:r w:rsidRPr="008021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02171">
        <w:rPr>
          <w:rFonts w:ascii="Times New Roman" w:hAnsi="Times New Roman" w:cs="Times New Roman"/>
          <w:color w:val="000000"/>
          <w:sz w:val="24"/>
          <w:szCs w:val="24"/>
        </w:rPr>
        <w:br/>
        <w:t>7.5. громко разговаривать, шуметь;</w:t>
      </w:r>
      <w:r w:rsidRPr="008021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021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02171">
        <w:rPr>
          <w:rFonts w:ascii="Times New Roman" w:hAnsi="Times New Roman" w:cs="Times New Roman"/>
          <w:color w:val="000000"/>
          <w:sz w:val="24"/>
          <w:szCs w:val="24"/>
        </w:rPr>
        <w:lastRenderedPageBreak/>
        <w:t>7.6. оставлять малолетних детей без присмотра;</w:t>
      </w:r>
      <w:r w:rsidRPr="008021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02171">
        <w:rPr>
          <w:rFonts w:ascii="Times New Roman" w:hAnsi="Times New Roman" w:cs="Times New Roman"/>
          <w:color w:val="000000"/>
          <w:sz w:val="24"/>
          <w:szCs w:val="24"/>
        </w:rPr>
        <w:br/>
        <w:t>7.7. выносить из помещения учреждения документы, полученные для ознакомления;</w:t>
      </w:r>
      <w:proofErr w:type="gramEnd"/>
      <w:r w:rsidRPr="008021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02171">
        <w:rPr>
          <w:rFonts w:ascii="Times New Roman" w:hAnsi="Times New Roman" w:cs="Times New Roman"/>
          <w:color w:val="000000"/>
          <w:sz w:val="24"/>
          <w:szCs w:val="24"/>
        </w:rPr>
        <w:br/>
        <w:t>7.8. изымать какие-либо документы из медицинских карт, со стендов и из папок информационных стендов;</w:t>
      </w:r>
      <w:r w:rsidRPr="008021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02171">
        <w:rPr>
          <w:rFonts w:ascii="Times New Roman" w:hAnsi="Times New Roman" w:cs="Times New Roman"/>
          <w:color w:val="000000"/>
          <w:sz w:val="24"/>
          <w:szCs w:val="24"/>
        </w:rPr>
        <w:br/>
        <w:t>7.9. находиться в служебных помещениях учреждения без разрешения;</w:t>
      </w:r>
      <w:r w:rsidRPr="008021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02171">
        <w:rPr>
          <w:rFonts w:ascii="Times New Roman" w:hAnsi="Times New Roman" w:cs="Times New Roman"/>
          <w:color w:val="000000"/>
          <w:sz w:val="24"/>
          <w:szCs w:val="24"/>
        </w:rPr>
        <w:br/>
        <w:t>7.10. размещать в помещениях и на территории учреждения объявления без разрешения администрации учреждения;</w:t>
      </w:r>
      <w:r w:rsidRPr="008021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02171">
        <w:rPr>
          <w:rFonts w:ascii="Times New Roman" w:hAnsi="Times New Roman" w:cs="Times New Roman"/>
          <w:color w:val="000000"/>
          <w:sz w:val="24"/>
          <w:szCs w:val="24"/>
        </w:rPr>
        <w:br/>
        <w:t>7.11. производить фото- и видеосъемку в лечебных кабинетах без предварительного разрешения администрации учреждения;</w:t>
      </w:r>
      <w:r w:rsidRPr="008021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02171">
        <w:rPr>
          <w:rFonts w:ascii="Times New Roman" w:hAnsi="Times New Roman" w:cs="Times New Roman"/>
          <w:color w:val="000000"/>
          <w:sz w:val="24"/>
          <w:szCs w:val="24"/>
        </w:rPr>
        <w:br/>
        <w:t>7.12. выполнять в помещениях учреждения функции торговых агентов, представителей и находиться в помещениях учреждения в иных коммерческих целях;</w:t>
      </w:r>
      <w:r w:rsidRPr="008021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02171">
        <w:rPr>
          <w:rFonts w:ascii="Times New Roman" w:hAnsi="Times New Roman" w:cs="Times New Roman"/>
          <w:color w:val="000000"/>
          <w:sz w:val="24"/>
          <w:szCs w:val="24"/>
        </w:rPr>
        <w:br/>
        <w:t>7.13. находиться в помещениях учреждения в верхней одежде, без сменной обуви (или бахил);</w:t>
      </w:r>
      <w:r w:rsidRPr="008021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02171">
        <w:rPr>
          <w:rFonts w:ascii="Times New Roman" w:hAnsi="Times New Roman" w:cs="Times New Roman"/>
          <w:color w:val="000000"/>
          <w:sz w:val="24"/>
          <w:szCs w:val="24"/>
        </w:rPr>
        <w:br/>
        <w:t>7.14. преграждать проезд санитарного транспорта к зданиям учреждения.</w:t>
      </w:r>
      <w:r w:rsidRPr="008021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02171">
        <w:rPr>
          <w:rFonts w:ascii="Times New Roman" w:hAnsi="Times New Roman" w:cs="Times New Roman"/>
          <w:color w:val="000000"/>
          <w:sz w:val="24"/>
          <w:szCs w:val="24"/>
        </w:rPr>
        <w:br/>
        <w:t>8. Запрещается доступ в здание и помещения учреждения лицам в состоянии алкогольного или наркотического опьянения, с агрессивным поведением, имеющим внешний вид, не отвечающим санитарно-гигиеническим требованиям, за исключением необходимости в экстренной и неотложной медицинской помощи. В случае выявления указанных лиц они удаляются из здания и помещений учреждения сотрудниками охраны и (или) правоохранительных органов.</w:t>
      </w:r>
      <w:r w:rsidRPr="008021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02171">
        <w:rPr>
          <w:rFonts w:ascii="Times New Roman" w:hAnsi="Times New Roman" w:cs="Times New Roman"/>
          <w:color w:val="000000"/>
          <w:sz w:val="24"/>
          <w:szCs w:val="24"/>
        </w:rPr>
        <w:br/>
        <w:t>9. Лечащий врач по согласованию с главным врачом учреждения (руководителем обособленного структурного подразделения учреждения) может отказаться от наблюдения за пациентом и его лечения, если отказ непосредственно не угрожает жизни пациента и здоровью окружающих, в том числе по причине несоблюдения пациентом предписаний, режима лечения или настоящих Правил и иных законных требований.</w:t>
      </w:r>
      <w:r w:rsidRPr="008021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02171">
        <w:rPr>
          <w:rFonts w:ascii="Times New Roman" w:hAnsi="Times New Roman" w:cs="Times New Roman"/>
          <w:color w:val="000000"/>
          <w:sz w:val="24"/>
          <w:szCs w:val="24"/>
        </w:rPr>
        <w:br/>
        <w:t>10. В случае нарушения пациентами и иными посетителями Правил работники учреждения вправе делать им соответствующие замечания.</w:t>
      </w:r>
      <w:r w:rsidRPr="008021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02171">
        <w:rPr>
          <w:rFonts w:ascii="Times New Roman" w:hAnsi="Times New Roman" w:cs="Times New Roman"/>
          <w:color w:val="000000"/>
          <w:sz w:val="24"/>
          <w:szCs w:val="24"/>
        </w:rPr>
        <w:br/>
        <w:t>11. Нарушение настоящих Правил, лечебно-охранительного, санитарн</w:t>
      </w:r>
      <w:proofErr w:type="gramStart"/>
      <w:r w:rsidRPr="00802171"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802171">
        <w:rPr>
          <w:rFonts w:ascii="Times New Roman" w:hAnsi="Times New Roman" w:cs="Times New Roman"/>
          <w:color w:val="000000"/>
          <w:sz w:val="24"/>
          <w:szCs w:val="24"/>
        </w:rPr>
        <w:t xml:space="preserve"> противоэпидемиологического режимов и санитарно-гигиенических норм, неисполнение законных требований работников учреждения, причинение морального вреда работникам учреждения, причинение вреда деловой репутации учреждения, а также материального ущерба ее имуществу, влечет ответственность, предусмотренную законодательством Российской Федерации.</w:t>
      </w:r>
    </w:p>
    <w:sectPr w:rsidR="00000000" w:rsidRPr="00802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2171"/>
    <w:rsid w:val="00802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1266</Words>
  <Characters>7219</Characters>
  <Application>Microsoft Office Word</Application>
  <DocSecurity>0</DocSecurity>
  <Lines>60</Lines>
  <Paragraphs>16</Paragraphs>
  <ScaleCrop>false</ScaleCrop>
  <Company>Microsoft</Company>
  <LinksUpToDate>false</LinksUpToDate>
  <CharactersWithSpaces>8469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2023-03-09T10:54:00Z</dcterms:created>
  <dcterms:modified xsi:type="dcterms:W3CDTF">2023-03-09T10:54:00Z</dcterms:modified>
</cp:coreProperties>
</file>